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ADA1D" w14:textId="7FE83CAF" w:rsidR="30EC077B" w:rsidRPr="00A63223" w:rsidRDefault="00A63223" w:rsidP="6CAC5DBB">
      <w:pPr>
        <w:jc w:val="center"/>
        <w:rPr>
          <w:b/>
          <w:bCs/>
          <w:sz w:val="32"/>
          <w:szCs w:val="32"/>
          <w:lang w:val="es-AR"/>
        </w:rPr>
      </w:pPr>
      <w:bookmarkStart w:id="0" w:name="_GoBack"/>
      <w:bookmarkEnd w:id="0"/>
      <w:r w:rsidRPr="00A63223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"Ronda Internacional virtual del Sector Electro -</w:t>
      </w:r>
      <w:proofErr w:type="spellStart"/>
      <w:r w:rsidRPr="00A63223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Electrónico</w:t>
      </w:r>
      <w:proofErr w:type="spellEnd"/>
      <w:r w:rsidRPr="00A63223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 xml:space="preserve"> e </w:t>
      </w:r>
      <w:proofErr w:type="spellStart"/>
      <w:r w:rsidRPr="00A63223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Iluminación</w:t>
      </w:r>
      <w:proofErr w:type="spellEnd"/>
      <w:r w:rsidRPr="00A63223">
        <w:rPr>
          <w:rFonts w:eastAsia="Times New Roman" w:cstheme="minorHAnsi"/>
          <w:b/>
          <w:bCs/>
          <w:sz w:val="32"/>
          <w:szCs w:val="32"/>
          <w:bdr w:val="none" w:sz="0" w:space="0" w:color="auto" w:frame="1"/>
        </w:rPr>
        <w:t>”</w:t>
      </w:r>
    </w:p>
    <w:p w14:paraId="16D16EEC" w14:textId="22BD766B" w:rsidR="001425B0" w:rsidRPr="00B138AE" w:rsidRDefault="00A63223" w:rsidP="00A02123">
      <w:pPr>
        <w:widowControl/>
        <w:jc w:val="center"/>
        <w:rPr>
          <w:b/>
          <w:sz w:val="28"/>
          <w:szCs w:val="28"/>
        </w:rPr>
      </w:pPr>
      <w:r w:rsidRPr="00B138AE">
        <w:rPr>
          <w:b/>
          <w:sz w:val="28"/>
          <w:szCs w:val="28"/>
        </w:rPr>
        <w:t>1</w:t>
      </w:r>
      <w:r w:rsidR="00E25A8D">
        <w:rPr>
          <w:b/>
          <w:sz w:val="28"/>
          <w:szCs w:val="28"/>
        </w:rPr>
        <w:t xml:space="preserve">6 </w:t>
      </w:r>
      <w:r w:rsidRPr="00B138AE">
        <w:rPr>
          <w:b/>
          <w:sz w:val="28"/>
          <w:szCs w:val="28"/>
        </w:rPr>
        <w:t>y 1</w:t>
      </w:r>
      <w:r w:rsidR="00E25A8D">
        <w:rPr>
          <w:b/>
          <w:sz w:val="28"/>
          <w:szCs w:val="28"/>
        </w:rPr>
        <w:t xml:space="preserve">7 de </w:t>
      </w:r>
      <w:proofErr w:type="spellStart"/>
      <w:r w:rsidR="00E25A8D">
        <w:rPr>
          <w:b/>
          <w:sz w:val="28"/>
          <w:szCs w:val="28"/>
        </w:rPr>
        <w:t>marzo</w:t>
      </w:r>
      <w:proofErr w:type="spellEnd"/>
      <w:r w:rsidR="00CA58AF">
        <w:rPr>
          <w:b/>
          <w:sz w:val="28"/>
          <w:szCs w:val="28"/>
        </w:rPr>
        <w:t>.</w:t>
      </w:r>
    </w:p>
    <w:p w14:paraId="22F1C431" w14:textId="28992948" w:rsidR="00A02123" w:rsidRDefault="00A02123" w:rsidP="00A02123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     </w:t>
      </w: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6"/>
      </w:tblGrid>
      <w:tr w:rsidR="00A02123" w:rsidRPr="00050162" w14:paraId="0067774F" w14:textId="77777777" w:rsidTr="00637F0E">
        <w:trPr>
          <w:trHeight w:val="1483"/>
          <w:jc w:val="center"/>
        </w:trPr>
        <w:tc>
          <w:tcPr>
            <w:tcW w:w="9496" w:type="dxa"/>
            <w:shd w:val="clear" w:color="auto" w:fill="DDDDDD"/>
          </w:tcPr>
          <w:p w14:paraId="17DA72F4" w14:textId="77777777" w:rsidR="00A02123" w:rsidRPr="00AD2119" w:rsidRDefault="00A02123" w:rsidP="00637F0E">
            <w:pPr>
              <w:widowControl/>
              <w:jc w:val="center"/>
              <w:rPr>
                <w:b/>
                <w:sz w:val="20"/>
                <w:szCs w:val="20"/>
                <w:lang w:val="es-AR"/>
              </w:rPr>
            </w:pPr>
            <w:r w:rsidRPr="00AD2119">
              <w:rPr>
                <w:b/>
                <w:sz w:val="20"/>
                <w:szCs w:val="20"/>
                <w:lang w:val="es-AR"/>
              </w:rPr>
              <w:t>IMPORTANTE:</w:t>
            </w:r>
          </w:p>
          <w:p w14:paraId="386F53C5" w14:textId="77777777" w:rsidR="00A02123" w:rsidRPr="00AD2119" w:rsidRDefault="00A02123" w:rsidP="00637F0E">
            <w:pPr>
              <w:widowControl/>
              <w:jc w:val="center"/>
              <w:rPr>
                <w:b/>
                <w:sz w:val="18"/>
                <w:szCs w:val="18"/>
                <w:lang w:val="es-AR"/>
              </w:rPr>
            </w:pPr>
            <w:r w:rsidRPr="00AD2119">
              <w:rPr>
                <w:b/>
                <w:sz w:val="18"/>
                <w:szCs w:val="18"/>
                <w:lang w:val="es-AR"/>
              </w:rPr>
              <w:t>Este formulario debe ser completado para obtener los datos de contacto necesarios. Si desea participar, confirme qué productos le interesan en nuestra oferta de exportaciones nacionales.</w:t>
            </w:r>
          </w:p>
          <w:p w14:paraId="64882E85" w14:textId="77777777" w:rsidR="00A02123" w:rsidRPr="00AD2119" w:rsidRDefault="00A02123" w:rsidP="00637F0E">
            <w:pPr>
              <w:widowControl/>
              <w:jc w:val="center"/>
              <w:rPr>
                <w:b/>
                <w:sz w:val="18"/>
                <w:szCs w:val="18"/>
                <w:lang w:val="es-AR"/>
              </w:rPr>
            </w:pPr>
            <w:r w:rsidRPr="00AD2119">
              <w:rPr>
                <w:b/>
                <w:sz w:val="18"/>
                <w:szCs w:val="18"/>
                <w:lang w:val="es-AR"/>
              </w:rPr>
              <w:t xml:space="preserve">AAICI se compromete a mantener la estricta confidencialidad de la información proporcionada por las empresas. </w:t>
            </w:r>
          </w:p>
          <w:p w14:paraId="4170EDCC" w14:textId="0384685D" w:rsidR="00A02123" w:rsidRPr="00AD2119" w:rsidRDefault="00A02123" w:rsidP="00637F0E">
            <w:pPr>
              <w:widowControl/>
              <w:jc w:val="center"/>
              <w:rPr>
                <w:b/>
                <w:sz w:val="18"/>
                <w:szCs w:val="18"/>
                <w:lang w:val="es-AR"/>
              </w:rPr>
            </w:pPr>
            <w:r w:rsidRPr="00AD2119">
              <w:rPr>
                <w:b/>
                <w:sz w:val="18"/>
                <w:szCs w:val="18"/>
                <w:lang w:val="es-AR"/>
              </w:rPr>
              <w:t xml:space="preserve">Por favor, complete este formulario de solicitud en formato </w:t>
            </w:r>
            <w:proofErr w:type="spellStart"/>
            <w:r w:rsidRPr="00AD2119">
              <w:rPr>
                <w:b/>
                <w:sz w:val="18"/>
                <w:szCs w:val="18"/>
                <w:lang w:val="es-AR"/>
              </w:rPr>
              <w:t>word</w:t>
            </w:r>
            <w:proofErr w:type="spellEnd"/>
            <w:r w:rsidRPr="00AD2119">
              <w:rPr>
                <w:b/>
                <w:sz w:val="18"/>
                <w:szCs w:val="18"/>
                <w:lang w:val="es-AR"/>
              </w:rPr>
              <w:t xml:space="preserve"> y envíelo, </w:t>
            </w:r>
            <w:r w:rsidR="00B138AE" w:rsidRPr="00CA58AF">
              <w:rPr>
                <w:b/>
                <w:i/>
                <w:iCs/>
                <w:color w:val="FF0000"/>
                <w:sz w:val="18"/>
                <w:szCs w:val="18"/>
                <w:u w:val="single"/>
                <w:lang w:val="es-AR"/>
              </w:rPr>
              <w:t>hasta</w:t>
            </w:r>
            <w:r w:rsidRPr="00CA58AF">
              <w:rPr>
                <w:b/>
                <w:i/>
                <w:iCs/>
                <w:color w:val="FF0000"/>
                <w:sz w:val="18"/>
                <w:szCs w:val="18"/>
                <w:u w:val="single"/>
                <w:lang w:val="es-AR"/>
              </w:rPr>
              <w:t xml:space="preserve"> el </w:t>
            </w:r>
            <w:r w:rsidR="00E25A8D">
              <w:rPr>
                <w:b/>
                <w:i/>
                <w:iCs/>
                <w:color w:val="FF0000"/>
                <w:sz w:val="18"/>
                <w:szCs w:val="18"/>
                <w:u w:val="single"/>
                <w:lang w:val="es-AR"/>
              </w:rPr>
              <w:t>19 de febrero</w:t>
            </w:r>
            <w:r w:rsidR="00B138AE" w:rsidRPr="00AD2119">
              <w:rPr>
                <w:b/>
                <w:sz w:val="18"/>
                <w:szCs w:val="18"/>
                <w:lang w:val="es-AR"/>
              </w:rPr>
              <w:t>, por</w:t>
            </w:r>
            <w:r w:rsidRPr="00AD2119">
              <w:rPr>
                <w:b/>
                <w:sz w:val="18"/>
                <w:szCs w:val="18"/>
                <w:lang w:val="es-AR"/>
              </w:rPr>
              <w:t xml:space="preserve"> correo electrónico a la siguiente dirección: </w:t>
            </w:r>
          </w:p>
          <w:p w14:paraId="49E2F9B9" w14:textId="626E136E" w:rsidR="00A02123" w:rsidRPr="00050162" w:rsidRDefault="007240E4" w:rsidP="00637F0E">
            <w:pPr>
              <w:widowControl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achevalier</w:t>
            </w:r>
            <w:r w:rsidR="00A02123" w:rsidRPr="00AD2119">
              <w:rPr>
                <w:b/>
                <w:sz w:val="18"/>
                <w:szCs w:val="18"/>
                <w:lang w:val="es-AR"/>
              </w:rPr>
              <w:t>@inversionycomercio.org.ar (Atención</w:t>
            </w:r>
            <w:r w:rsidR="00B138AE">
              <w:rPr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b/>
                <w:sz w:val="18"/>
                <w:szCs w:val="18"/>
                <w:lang w:val="es-AR"/>
              </w:rPr>
              <w:t>Alejandro Chevalier</w:t>
            </w:r>
            <w:r w:rsidR="00A02123" w:rsidRPr="00050162">
              <w:rPr>
                <w:b/>
                <w:sz w:val="18"/>
                <w:szCs w:val="18"/>
                <w:lang w:val="es-AR"/>
              </w:rPr>
              <w:t>)</w:t>
            </w:r>
          </w:p>
          <w:p w14:paraId="672A6659" w14:textId="77777777" w:rsidR="00A02123" w:rsidRPr="00050162" w:rsidRDefault="00A02123" w:rsidP="00637F0E">
            <w:pPr>
              <w:widowControl/>
              <w:spacing w:after="120"/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</w:tbl>
    <w:p w14:paraId="0A37501D" w14:textId="77777777" w:rsidR="00A02123" w:rsidRPr="00050162" w:rsidRDefault="00A02123" w:rsidP="00A02123">
      <w:pPr>
        <w:ind w:firstLine="709"/>
        <w:rPr>
          <w:b/>
          <w:lang w:val="es-AR"/>
        </w:rPr>
      </w:pPr>
    </w:p>
    <w:p w14:paraId="0A9A427E" w14:textId="1FB20FEC" w:rsidR="007240E4" w:rsidRDefault="00A02123" w:rsidP="007240E4">
      <w:pPr>
        <w:widowControl/>
        <w:jc w:val="center"/>
        <w:rPr>
          <w:b/>
          <w:sz w:val="20"/>
          <w:szCs w:val="20"/>
          <w:lang w:val="es-AR"/>
        </w:rPr>
      </w:pPr>
      <w:r w:rsidRPr="00050162">
        <w:rPr>
          <w:b/>
          <w:sz w:val="20"/>
          <w:szCs w:val="20"/>
          <w:lang w:val="es-AR"/>
        </w:rPr>
        <w:t xml:space="preserve">FORMULARIO DE INSCRIPCIÓN </w:t>
      </w:r>
      <w:r w:rsidR="00050162" w:rsidRPr="00050162">
        <w:rPr>
          <w:b/>
          <w:sz w:val="20"/>
          <w:szCs w:val="20"/>
          <w:lang w:val="es-AR"/>
        </w:rPr>
        <w:t>–</w:t>
      </w:r>
      <w:r w:rsidRPr="00050162">
        <w:rPr>
          <w:b/>
          <w:sz w:val="20"/>
          <w:szCs w:val="20"/>
          <w:lang w:val="es-AR"/>
        </w:rPr>
        <w:t xml:space="preserve"> </w:t>
      </w:r>
      <w:r w:rsidR="00026699">
        <w:rPr>
          <w:b/>
          <w:sz w:val="20"/>
          <w:szCs w:val="20"/>
          <w:lang w:val="es-AR"/>
        </w:rPr>
        <w:t>COMPRADORES INTERNACIONALES</w:t>
      </w:r>
    </w:p>
    <w:p w14:paraId="22E18136" w14:textId="77777777" w:rsidR="00026699" w:rsidRDefault="00026699" w:rsidP="007240E4">
      <w:pPr>
        <w:widowControl/>
        <w:jc w:val="center"/>
        <w:rPr>
          <w:b/>
          <w:sz w:val="20"/>
          <w:szCs w:val="20"/>
          <w:lang w:val="es-AR"/>
        </w:rPr>
      </w:pPr>
    </w:p>
    <w:p w14:paraId="619E5564" w14:textId="6F62E24C" w:rsidR="007240E4" w:rsidRPr="00026699" w:rsidRDefault="007240E4" w:rsidP="00026699">
      <w:pPr>
        <w:pStyle w:val="Prrafodelista"/>
        <w:widowControl/>
        <w:numPr>
          <w:ilvl w:val="0"/>
          <w:numId w:val="1"/>
        </w:num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DATOS DE LA EMPRESA:</w:t>
      </w:r>
    </w:p>
    <w:p w14:paraId="0D0B940D" w14:textId="77777777" w:rsidR="00A02123" w:rsidRDefault="00A02123" w:rsidP="00A02123">
      <w:pPr>
        <w:ind w:firstLine="709"/>
        <w:rPr>
          <w:b/>
        </w:rPr>
      </w:pPr>
    </w:p>
    <w:tbl>
      <w:tblPr>
        <w:tblW w:w="9355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5619"/>
      </w:tblGrid>
      <w:tr w:rsidR="002C16A9" w:rsidRPr="008334A1" w14:paraId="6FC9304C" w14:textId="77777777" w:rsidTr="002C16A9">
        <w:trPr>
          <w:trHeight w:val="355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D8AD" w14:textId="19DA79A5" w:rsidR="002C16A9" w:rsidRDefault="002C16A9" w:rsidP="00A53D79">
            <w:pPr>
              <w:pStyle w:val="TableParagraph"/>
              <w:spacing w:before="16" w:line="240" w:lineRule="auto"/>
              <w:rPr>
                <w:rFonts w:asciiTheme="minorHAnsi" w:hAnsiTheme="minorHAnsi" w:cstheme="minorHAnsi"/>
                <w:b/>
                <w:lang w:val="es-PA"/>
              </w:rPr>
            </w:pPr>
            <w:r>
              <w:rPr>
                <w:rFonts w:asciiTheme="minorHAnsi" w:hAnsiTheme="minorHAnsi" w:cstheme="minorHAnsi"/>
                <w:b/>
                <w:lang w:val="es-PA"/>
              </w:rPr>
              <w:t>Nombre de la compañía</w:t>
            </w:r>
            <w:r w:rsidR="003A6B58">
              <w:rPr>
                <w:rFonts w:asciiTheme="minorHAnsi" w:hAnsiTheme="minorHAnsi" w:cstheme="minorHAnsi"/>
                <w:b/>
                <w:lang w:val="es-PA"/>
              </w:rPr>
              <w:t>:</w:t>
            </w:r>
          </w:p>
        </w:tc>
      </w:tr>
      <w:tr w:rsidR="002C16A9" w14:paraId="2E9F4A35" w14:textId="77777777" w:rsidTr="002C16A9">
        <w:trPr>
          <w:trHeight w:val="319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D071" w14:textId="6D796B68" w:rsidR="002C16A9" w:rsidRDefault="002C16A9" w:rsidP="00A53D79">
            <w:pPr>
              <w:pStyle w:val="TableParagraph"/>
              <w:tabs>
                <w:tab w:val="left" w:pos="1531"/>
              </w:tabs>
              <w:spacing w:line="290" w:lineRule="exact"/>
              <w:rPr>
                <w:rFonts w:asciiTheme="minorHAnsi" w:hAnsiTheme="minorHAnsi" w:cstheme="minorHAnsi"/>
                <w:b/>
                <w:lang w:val="es-PA"/>
              </w:rPr>
            </w:pPr>
            <w:r>
              <w:rPr>
                <w:rFonts w:asciiTheme="minorHAnsi" w:hAnsiTheme="minorHAnsi" w:cstheme="minorHAnsi"/>
                <w:b/>
                <w:position w:val="5"/>
                <w:lang w:val="es-PA"/>
              </w:rPr>
              <w:t>Domicilio</w:t>
            </w:r>
            <w:r w:rsidR="003A6B58">
              <w:rPr>
                <w:rFonts w:asciiTheme="minorHAnsi" w:hAnsiTheme="minorHAnsi" w:cstheme="minorHAnsi"/>
                <w:b/>
                <w:position w:val="5"/>
                <w:lang w:val="es-PA"/>
              </w:rPr>
              <w:t>:</w:t>
            </w:r>
          </w:p>
        </w:tc>
      </w:tr>
      <w:tr w:rsidR="002C16A9" w14:paraId="2A3AB050" w14:textId="77777777" w:rsidTr="002C16A9">
        <w:trPr>
          <w:trHeight w:hRule="exact" w:val="55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8DD9" w14:textId="08F618FF" w:rsidR="002C16A9" w:rsidRDefault="002C16A9" w:rsidP="00A53D79">
            <w:pPr>
              <w:pStyle w:val="TableParagraph"/>
              <w:rPr>
                <w:rFonts w:asciiTheme="minorHAnsi" w:hAnsiTheme="minorHAnsi" w:cstheme="minorHAnsi"/>
                <w:b/>
                <w:lang w:val="es-PA"/>
              </w:rPr>
            </w:pPr>
            <w:r>
              <w:rPr>
                <w:rFonts w:asciiTheme="minorHAnsi" w:hAnsiTheme="minorHAnsi" w:cstheme="minorHAnsi"/>
                <w:b/>
                <w:lang w:val="es-PA"/>
              </w:rPr>
              <w:t>Ciudad</w:t>
            </w:r>
            <w:r w:rsidR="003A6B58">
              <w:rPr>
                <w:rFonts w:asciiTheme="minorHAnsi" w:hAnsiTheme="minorHAnsi" w:cstheme="minorHAnsi"/>
                <w:b/>
                <w:lang w:val="es-PA"/>
              </w:rPr>
              <w:t>: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9951" w14:textId="2AECB357" w:rsidR="002C16A9" w:rsidRDefault="002C16A9" w:rsidP="00A53D79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position w:val="1"/>
              </w:rPr>
              <w:t>País</w:t>
            </w:r>
            <w:r w:rsidR="003A6B58">
              <w:rPr>
                <w:rFonts w:asciiTheme="minorHAnsi" w:hAnsiTheme="minorHAnsi" w:cstheme="minorHAnsi"/>
                <w:b/>
                <w:position w:val="1"/>
              </w:rPr>
              <w:t>:</w:t>
            </w:r>
          </w:p>
        </w:tc>
      </w:tr>
      <w:tr w:rsidR="003A6B58" w14:paraId="542CD83D" w14:textId="77777777" w:rsidTr="004104CE">
        <w:trPr>
          <w:trHeight w:hRule="exact" w:val="84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766B" w14:textId="761B8C18" w:rsidR="003A6B58" w:rsidRPr="003A6B58" w:rsidRDefault="003A6B58" w:rsidP="003A6B58">
            <w:pPr>
              <w:pStyle w:val="TableParagraph"/>
              <w:spacing w:line="271" w:lineRule="auto"/>
              <w:ind w:right="119"/>
              <w:rPr>
                <w:rFonts w:asciiTheme="minorHAnsi" w:hAnsiTheme="minorHAnsi" w:cstheme="minorHAnsi"/>
                <w:lang w:val="es-PA"/>
              </w:rPr>
            </w:pPr>
            <w:r>
              <w:rPr>
                <w:rFonts w:asciiTheme="minorHAnsi" w:hAnsiTheme="minorHAnsi" w:cstheme="minorHAnsi"/>
                <w:b/>
                <w:lang w:val="es-PA"/>
              </w:rPr>
              <w:t>Número de teléfono (con prefijo internacional y local)</w:t>
            </w:r>
          </w:p>
        </w:tc>
      </w:tr>
      <w:tr w:rsidR="002C16A9" w14:paraId="0F68FB51" w14:textId="77777777" w:rsidTr="002C16A9">
        <w:trPr>
          <w:trHeight w:val="319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6F41" w14:textId="1A4EE7D8" w:rsidR="002C16A9" w:rsidRDefault="002C16A9" w:rsidP="00A53D79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position w:val="2"/>
              </w:rPr>
              <w:t>E-mail:</w:t>
            </w:r>
          </w:p>
        </w:tc>
      </w:tr>
      <w:tr w:rsidR="002C16A9" w14:paraId="00BB575B" w14:textId="77777777" w:rsidTr="002C16A9">
        <w:trPr>
          <w:trHeight w:val="319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F8B7" w14:textId="602100C4" w:rsidR="002C16A9" w:rsidRDefault="002C16A9" w:rsidP="00A53D79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position w:val="3"/>
              </w:rPr>
              <w:t>Website:</w:t>
            </w:r>
          </w:p>
        </w:tc>
      </w:tr>
      <w:tr w:rsidR="002C16A9" w:rsidRPr="008334A1" w14:paraId="7AAD1DE1" w14:textId="77777777" w:rsidTr="002C16A9">
        <w:trPr>
          <w:trHeight w:hRule="exact" w:val="1553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AD6E" w14:textId="0FE6E5C0" w:rsidR="002C16A9" w:rsidRDefault="002C16A9" w:rsidP="00A53D79">
            <w:pPr>
              <w:pStyle w:val="TableParagraph"/>
              <w:spacing w:before="3" w:line="267" w:lineRule="exact"/>
              <w:rPr>
                <w:rFonts w:asciiTheme="minorHAnsi" w:hAnsiTheme="minorHAnsi" w:cstheme="minorHAnsi"/>
                <w:lang w:val="es-PA"/>
              </w:rPr>
            </w:pPr>
            <w:r>
              <w:rPr>
                <w:rFonts w:asciiTheme="minorHAnsi" w:hAnsiTheme="minorHAnsi" w:cstheme="minorHAnsi"/>
                <w:b/>
                <w:lang w:val="es-PA"/>
              </w:rPr>
              <w:t>Nombre completo</w:t>
            </w:r>
            <w:r w:rsidR="00B072C9">
              <w:rPr>
                <w:rFonts w:asciiTheme="minorHAnsi" w:hAnsiTheme="minorHAnsi" w:cstheme="minorHAnsi"/>
                <w:b/>
                <w:lang w:val="es-PA"/>
              </w:rPr>
              <w:t xml:space="preserve"> de la persona que participará:</w:t>
            </w:r>
          </w:p>
          <w:p w14:paraId="07017E35" w14:textId="77777777" w:rsidR="002C16A9" w:rsidRDefault="002C16A9" w:rsidP="00A53D79">
            <w:pPr>
              <w:pStyle w:val="TableParagraph"/>
              <w:spacing w:before="40" w:line="240" w:lineRule="auto"/>
              <w:rPr>
                <w:rFonts w:asciiTheme="minorHAnsi" w:hAnsiTheme="minorHAnsi" w:cstheme="minorHAnsi"/>
                <w:lang w:val="es-PA"/>
              </w:rPr>
            </w:pPr>
          </w:p>
          <w:p w14:paraId="1E630BD9" w14:textId="17BAC6FB" w:rsidR="00B072C9" w:rsidRPr="00B072C9" w:rsidRDefault="00B072C9" w:rsidP="00B072C9">
            <w:pPr>
              <w:tabs>
                <w:tab w:val="left" w:pos="1111"/>
              </w:tabs>
              <w:rPr>
                <w:lang w:val="es-PA"/>
              </w:rPr>
            </w:pPr>
            <w:r>
              <w:rPr>
                <w:rFonts w:asciiTheme="minorHAnsi" w:hAnsiTheme="minorHAnsi" w:cstheme="minorHAnsi"/>
                <w:lang w:val="es-PA"/>
              </w:rPr>
              <w:tab/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ED6" w14:textId="2808B5EB" w:rsidR="002C16A9" w:rsidRDefault="00026699" w:rsidP="00CA59EA">
            <w:pPr>
              <w:pStyle w:val="TableParagraph"/>
              <w:tabs>
                <w:tab w:val="left" w:pos="398"/>
              </w:tabs>
              <w:autoSpaceDE w:val="0"/>
              <w:autoSpaceDN w:val="0"/>
              <w:spacing w:line="240" w:lineRule="auto"/>
              <w:ind w:left="0"/>
              <w:rPr>
                <w:rFonts w:asciiTheme="minorHAnsi" w:hAnsiTheme="minorHAnsi" w:cstheme="minorHAnsi"/>
                <w:b/>
                <w:lang w:val="es-PA"/>
              </w:rPr>
            </w:pPr>
            <w:r>
              <w:rPr>
                <w:rFonts w:asciiTheme="minorHAnsi" w:hAnsiTheme="minorHAnsi" w:cstheme="minorHAnsi"/>
                <w:b/>
                <w:position w:val="1"/>
                <w:lang w:val="es-PA"/>
              </w:rPr>
              <w:t>Cargo</w:t>
            </w:r>
            <w:r w:rsidR="002C16A9">
              <w:rPr>
                <w:rFonts w:asciiTheme="minorHAnsi" w:hAnsiTheme="minorHAnsi" w:cstheme="minorHAnsi"/>
                <w:b/>
                <w:position w:val="1"/>
                <w:lang w:val="es-PA"/>
              </w:rPr>
              <w:t xml:space="preserve">: </w:t>
            </w:r>
          </w:p>
          <w:p w14:paraId="3B2AF95C" w14:textId="77777777" w:rsidR="002C16A9" w:rsidRDefault="002C16A9" w:rsidP="002C16A9">
            <w:pPr>
              <w:pStyle w:val="TableParagraph"/>
              <w:tabs>
                <w:tab w:val="left" w:pos="564"/>
              </w:tabs>
              <w:autoSpaceDE w:val="0"/>
              <w:autoSpaceDN w:val="0"/>
              <w:spacing w:before="43" w:line="240" w:lineRule="auto"/>
              <w:rPr>
                <w:rFonts w:asciiTheme="minorHAnsi" w:hAnsiTheme="minorHAnsi" w:cstheme="minorHAnsi"/>
                <w:b/>
                <w:lang w:val="es-PA"/>
              </w:rPr>
            </w:pPr>
          </w:p>
        </w:tc>
      </w:tr>
      <w:tr w:rsidR="002C16A9" w:rsidRPr="008334A1" w14:paraId="2A44165B" w14:textId="77777777" w:rsidTr="002C16A9">
        <w:trPr>
          <w:trHeight w:val="319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2A50" w14:textId="716A84A3" w:rsidR="002C16A9" w:rsidRDefault="002C16A9" w:rsidP="00CA59EA">
            <w:pPr>
              <w:pStyle w:val="TableParagraph"/>
              <w:spacing w:line="285" w:lineRule="exact"/>
              <w:ind w:left="0"/>
              <w:rPr>
                <w:rFonts w:asciiTheme="minorHAnsi" w:hAnsiTheme="minorHAnsi" w:cstheme="minorHAnsi"/>
                <w:lang w:val="es-PA"/>
              </w:rPr>
            </w:pPr>
            <w:r>
              <w:rPr>
                <w:rFonts w:asciiTheme="minorHAnsi" w:hAnsiTheme="minorHAnsi" w:cstheme="minorHAnsi"/>
                <w:b/>
                <w:lang w:val="es-PA"/>
              </w:rPr>
              <w:t xml:space="preserve"> Número de celular y teléfono fijo directo</w:t>
            </w:r>
            <w:r w:rsidR="003F2048">
              <w:rPr>
                <w:rFonts w:asciiTheme="minorHAnsi" w:hAnsiTheme="minorHAnsi" w:cstheme="minorHAnsi"/>
                <w:b/>
                <w:lang w:val="es-PA"/>
              </w:rPr>
              <w:t>:</w:t>
            </w:r>
          </w:p>
        </w:tc>
      </w:tr>
      <w:tr w:rsidR="002C16A9" w:rsidRPr="008334A1" w14:paraId="3DAD94F6" w14:textId="77777777" w:rsidTr="002C16A9">
        <w:trPr>
          <w:trHeight w:val="32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6BFD" w14:textId="6A0A586A" w:rsidR="002C16A9" w:rsidRDefault="002C16A9" w:rsidP="00A53D79">
            <w:pPr>
              <w:pStyle w:val="TableParagraph"/>
              <w:spacing w:line="263" w:lineRule="exact"/>
              <w:rPr>
                <w:rFonts w:asciiTheme="minorHAnsi" w:hAnsiTheme="minorHAnsi" w:cstheme="minorHAnsi"/>
                <w:lang w:val="es-PA"/>
              </w:rPr>
            </w:pPr>
            <w:r>
              <w:rPr>
                <w:rFonts w:asciiTheme="minorHAnsi" w:hAnsiTheme="minorHAnsi" w:cstheme="minorHAnsi"/>
                <w:b/>
                <w:position w:val="1"/>
                <w:lang w:val="es-PA"/>
              </w:rPr>
              <w:t>E-mail personal</w:t>
            </w:r>
            <w:r w:rsidR="003F2048">
              <w:rPr>
                <w:rFonts w:asciiTheme="minorHAnsi" w:hAnsiTheme="minorHAnsi" w:cstheme="minorHAnsi"/>
                <w:b/>
                <w:position w:val="1"/>
                <w:lang w:val="es-PA"/>
              </w:rPr>
              <w:t>:</w:t>
            </w:r>
            <w:r>
              <w:rPr>
                <w:rFonts w:asciiTheme="minorHAnsi" w:hAnsiTheme="minorHAnsi" w:cstheme="minorHAnsi"/>
                <w:b/>
                <w:position w:val="1"/>
                <w:lang w:val="es-PA"/>
              </w:rPr>
              <w:t xml:space="preserve"> </w:t>
            </w:r>
          </w:p>
        </w:tc>
      </w:tr>
      <w:tr w:rsidR="002C16A9" w14:paraId="0F8A2061" w14:textId="77777777" w:rsidTr="002C16A9">
        <w:trPr>
          <w:trHeight w:hRule="exact" w:val="689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8938" w14:textId="740B68F3" w:rsidR="002C16A9" w:rsidRDefault="002C16A9" w:rsidP="00CA59EA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Idioma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(s)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habla</w:t>
            </w:r>
            <w:proofErr w:type="spellEnd"/>
            <w:r w:rsidR="003F2048">
              <w:rPr>
                <w:rFonts w:asciiTheme="minorHAnsi" w:hAnsiTheme="minorHAnsi" w:cstheme="minorHAnsi"/>
                <w:b/>
              </w:rPr>
              <w:t>:</w:t>
            </w:r>
          </w:p>
          <w:p w14:paraId="5EF4F9BE" w14:textId="77777777" w:rsidR="002C16A9" w:rsidRDefault="002C16A9" w:rsidP="00A53D7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71DC40A" w14:textId="77777777" w:rsidR="002C16A9" w:rsidRDefault="002C16A9" w:rsidP="00A53D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A18D" w14:textId="66F90CD3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  <w:r>
              <w:rPr>
                <w:rFonts w:asciiTheme="minorHAnsi" w:hAnsiTheme="minorHAnsi" w:cstheme="minorHAnsi"/>
                <w:b/>
                <w:position w:val="1"/>
              </w:rPr>
              <w:t>¿</w:t>
            </w:r>
            <w:proofErr w:type="spellStart"/>
            <w:r>
              <w:rPr>
                <w:rFonts w:asciiTheme="minorHAnsi" w:hAnsiTheme="minorHAnsi" w:cstheme="minorHAnsi"/>
                <w:b/>
                <w:position w:val="1"/>
              </w:rPr>
              <w:t>Necesita</w:t>
            </w:r>
            <w:proofErr w:type="spellEnd"/>
            <w:r>
              <w:rPr>
                <w:rFonts w:asciiTheme="minorHAnsi" w:hAnsiTheme="minorHAnsi" w:cstheme="minorHAnsi"/>
                <w:b/>
                <w:position w:val="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position w:val="1"/>
              </w:rPr>
              <w:t>intérprete</w:t>
            </w:r>
            <w:proofErr w:type="spellEnd"/>
            <w:r>
              <w:rPr>
                <w:rFonts w:asciiTheme="minorHAnsi" w:hAnsiTheme="minorHAnsi" w:cstheme="minorHAnsi"/>
                <w:b/>
                <w:position w:val="1"/>
              </w:rPr>
              <w:t xml:space="preserve">? </w:t>
            </w:r>
          </w:p>
          <w:p w14:paraId="4FA08A0B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5CDCB072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1969E733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0ED74494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736EAC51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77D5955C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57CFE707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5DDED414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487AE99E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2E6130E2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619D29D0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6559F6FD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position w:val="1"/>
              </w:rPr>
            </w:pPr>
          </w:p>
          <w:p w14:paraId="47652D5D" w14:textId="77777777" w:rsidR="002C16A9" w:rsidRDefault="002C16A9" w:rsidP="00A53D7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position w:val="1"/>
              </w:rPr>
              <w:t xml:space="preserve"> </w:t>
            </w:r>
          </w:p>
        </w:tc>
      </w:tr>
    </w:tbl>
    <w:p w14:paraId="7640FA06" w14:textId="77F3692C" w:rsidR="00062363" w:rsidRDefault="00A02123" w:rsidP="00C95CF7">
      <w:pPr>
        <w:widowControl/>
        <w:rPr>
          <w:b/>
          <w:bCs/>
        </w:rPr>
      </w:pPr>
      <w:r w:rsidRPr="30EC077B">
        <w:rPr>
          <w:b/>
          <w:bCs/>
        </w:rPr>
        <w:t xml:space="preserve"> </w:t>
      </w:r>
    </w:p>
    <w:p w14:paraId="29EEF8CB" w14:textId="49918E85" w:rsidR="00A02123" w:rsidRPr="001E4292" w:rsidRDefault="001E4292" w:rsidP="001E4292">
      <w:pPr>
        <w:pStyle w:val="Prrafodelista"/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</w:t>
      </w:r>
      <w:r w:rsidR="00A02123" w:rsidRPr="001E4292">
        <w:rPr>
          <w:b/>
          <w:bCs/>
        </w:rPr>
        <w:t>ESCRIPCIÓN DE LA EMPRESA</w:t>
      </w:r>
    </w:p>
    <w:p w14:paraId="0E27B00A" w14:textId="77777777" w:rsidR="00A02123" w:rsidRDefault="00A02123" w:rsidP="00A02123">
      <w:pPr>
        <w:ind w:firstLine="709"/>
        <w:rPr>
          <w:b/>
        </w:rPr>
      </w:pPr>
    </w:p>
    <w:tbl>
      <w:tblPr>
        <w:tblW w:w="9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8"/>
        <w:gridCol w:w="1732"/>
        <w:gridCol w:w="1519"/>
      </w:tblGrid>
      <w:tr w:rsidR="00F10E68" w14:paraId="72054EE2" w14:textId="77777777" w:rsidTr="00A53D79">
        <w:trPr>
          <w:trHeight w:hRule="exact" w:val="340"/>
          <w:jc w:val="center"/>
        </w:trPr>
        <w:tc>
          <w:tcPr>
            <w:tcW w:w="6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F89ACD1" w14:textId="47748CE1" w:rsidR="00F10E68" w:rsidRDefault="00F10E68" w:rsidP="00A53D79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Inicio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actividades</w:t>
            </w:r>
            <w:proofErr w:type="spellEnd"/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79CBF" w14:textId="77777777" w:rsidR="00F10E68" w:rsidRDefault="00F10E68" w:rsidP="00A53D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E434C" w14:paraId="1431C03C" w14:textId="77777777" w:rsidTr="00672764">
        <w:trPr>
          <w:trHeight w:hRule="exact" w:val="340"/>
          <w:jc w:val="center"/>
        </w:trPr>
        <w:tc>
          <w:tcPr>
            <w:tcW w:w="94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917492" w14:textId="6F382C43" w:rsidR="000E434C" w:rsidRDefault="000E434C" w:rsidP="00A53D7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Rama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actividad</w:t>
            </w:r>
            <w:proofErr w:type="spellEnd"/>
          </w:p>
        </w:tc>
      </w:tr>
      <w:tr w:rsidR="00F10E68" w14:paraId="2BCD3B11" w14:textId="77777777" w:rsidTr="00A53D79">
        <w:trPr>
          <w:trHeight w:hRule="exact" w:val="340"/>
          <w:jc w:val="center"/>
        </w:trPr>
        <w:tc>
          <w:tcPr>
            <w:tcW w:w="6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3A8844E" w14:textId="49203D11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a. Principal</w:t>
            </w:r>
          </w:p>
        </w:tc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87B42" w14:textId="77777777" w:rsidR="00F10E68" w:rsidRDefault="00F10E68" w:rsidP="00A53D79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F10E68" w14:paraId="1FF91558" w14:textId="77777777" w:rsidTr="00A53D79">
        <w:trPr>
          <w:trHeight w:hRule="exact" w:val="340"/>
          <w:jc w:val="center"/>
        </w:trPr>
        <w:tc>
          <w:tcPr>
            <w:tcW w:w="6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5FB578" w14:textId="5A2A1450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Secundaria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B994" w14:textId="77777777" w:rsidR="00F10E68" w:rsidRDefault="00F10E68" w:rsidP="00A53D79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F10E68" w:rsidRPr="008334A1" w14:paraId="24F15861" w14:textId="77777777" w:rsidTr="00A53D79">
        <w:trPr>
          <w:trHeight w:hRule="exact" w:val="645"/>
          <w:jc w:val="center"/>
        </w:trPr>
        <w:tc>
          <w:tcPr>
            <w:tcW w:w="6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B49BC0" w14:textId="6384E55F" w:rsidR="00F10E68" w:rsidRDefault="00F10E68" w:rsidP="00A53D79">
            <w:pPr>
              <w:rPr>
                <w:rFonts w:asciiTheme="minorHAnsi" w:hAnsiTheme="minorHAnsi" w:cstheme="minorHAnsi"/>
                <w:b/>
                <w:color w:val="000000"/>
                <w:lang w:val="es-A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  <w:t>Cantidad de establecimientos que posee</w:t>
            </w:r>
          </w:p>
        </w:tc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7D2DD" w14:textId="77777777" w:rsidR="00F10E68" w:rsidRDefault="00F10E68" w:rsidP="00A53D79">
            <w:pPr>
              <w:rPr>
                <w:rFonts w:asciiTheme="minorHAnsi" w:hAnsiTheme="minorHAnsi" w:cstheme="minorHAnsi"/>
                <w:color w:val="000000"/>
                <w:lang w:val="es-AR"/>
              </w:rPr>
            </w:pPr>
          </w:p>
        </w:tc>
      </w:tr>
      <w:tr w:rsidR="00F10E68" w14:paraId="5E759272" w14:textId="77777777" w:rsidTr="00A53D79">
        <w:trPr>
          <w:trHeight w:hRule="exact" w:val="340"/>
          <w:jc w:val="center"/>
        </w:trPr>
        <w:tc>
          <w:tcPr>
            <w:tcW w:w="6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D850E3" w14:textId="06483B8C" w:rsidR="00F10E68" w:rsidRDefault="000C1F18" w:rsidP="00A53D79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Cantidad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empleados</w:t>
            </w:r>
            <w:proofErr w:type="spellEnd"/>
          </w:p>
        </w:tc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3F186" w14:textId="77777777" w:rsidR="00F10E68" w:rsidRDefault="00F10E68" w:rsidP="00A53D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10E68" w14:paraId="1A521832" w14:textId="77777777" w:rsidTr="00A53D79">
        <w:trPr>
          <w:trHeight w:hRule="exact" w:val="340"/>
          <w:jc w:val="center"/>
        </w:trPr>
        <w:tc>
          <w:tcPr>
            <w:tcW w:w="6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80076A" w14:textId="12C4DDDE" w:rsidR="00F10E68" w:rsidRDefault="00F10E68" w:rsidP="00A53D79">
            <w:pPr>
              <w:rPr>
                <w:rFonts w:asciiTheme="minorHAnsi" w:hAnsiTheme="minorHAnsi" w:cstheme="minorHAnsi"/>
                <w:b/>
                <w:color w:val="000000"/>
                <w:lang w:val="es-A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  <w:lastRenderedPageBreak/>
              <w:t>¿Importa? (marcar con una cruz)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DA94BD8" w14:textId="402F735F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SI 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F6B3E" w14:textId="6D1546D9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 </w:t>
            </w:r>
          </w:p>
        </w:tc>
      </w:tr>
      <w:tr w:rsidR="00F10E68" w14:paraId="113476AE" w14:textId="77777777" w:rsidTr="00A53D79">
        <w:trPr>
          <w:trHeight w:hRule="exact" w:val="340"/>
          <w:jc w:val="center"/>
        </w:trPr>
        <w:tc>
          <w:tcPr>
            <w:tcW w:w="6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A76F494" w14:textId="31F13778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a.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Esporádicamente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91B75F" w14:textId="7777777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10E68" w14:paraId="2CD0DA2D" w14:textId="77777777" w:rsidTr="00A53D79">
        <w:trPr>
          <w:trHeight w:hRule="exact" w:val="340"/>
          <w:jc w:val="center"/>
        </w:trPr>
        <w:tc>
          <w:tcPr>
            <w:tcW w:w="6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4B9A969" w14:textId="2545966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b.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Sistemáticament</w:t>
            </w:r>
            <w:r w:rsidR="000C1F18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  <w:proofErr w:type="spellEnd"/>
          </w:p>
        </w:tc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A4DD77" w14:textId="7777777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10E68" w:rsidRPr="008334A1" w14:paraId="5CBB9E22" w14:textId="77777777" w:rsidTr="00A53D79">
        <w:trPr>
          <w:trHeight w:val="340"/>
          <w:jc w:val="center"/>
        </w:trPr>
        <w:tc>
          <w:tcPr>
            <w:tcW w:w="94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6741D" w14:textId="0AF31A7E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  <w:t>Principales mercados de las importaciones</w:t>
            </w:r>
            <w:r w:rsidR="00B072C9"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  <w:t>:</w:t>
            </w:r>
          </w:p>
          <w:p w14:paraId="363784EC" w14:textId="77777777" w:rsidR="00B072C9" w:rsidRDefault="00B072C9" w:rsidP="00A53D79">
            <w:pPr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</w:pPr>
          </w:p>
          <w:p w14:paraId="541323CE" w14:textId="77777777" w:rsidR="00B072C9" w:rsidRDefault="00B072C9" w:rsidP="00A53D79">
            <w:pPr>
              <w:rPr>
                <w:rFonts w:asciiTheme="minorHAnsi" w:hAnsiTheme="minorHAnsi" w:cstheme="minorHAnsi"/>
                <w:b/>
                <w:color w:val="000000"/>
                <w:lang w:val="es-AR"/>
              </w:rPr>
            </w:pPr>
          </w:p>
          <w:p w14:paraId="634EAFD0" w14:textId="6F315EEA" w:rsidR="00B072C9" w:rsidRDefault="00B072C9" w:rsidP="00A53D79">
            <w:pPr>
              <w:rPr>
                <w:rFonts w:asciiTheme="minorHAnsi" w:hAnsiTheme="minorHAnsi" w:cstheme="minorHAnsi"/>
                <w:b/>
                <w:color w:val="000000"/>
                <w:lang w:val="es-AR"/>
              </w:rPr>
            </w:pPr>
          </w:p>
        </w:tc>
      </w:tr>
      <w:tr w:rsidR="00F10E68" w14:paraId="0AFBE4AC" w14:textId="77777777" w:rsidTr="00A53D79">
        <w:trPr>
          <w:trHeight w:hRule="exact" w:val="340"/>
          <w:jc w:val="center"/>
        </w:trPr>
        <w:tc>
          <w:tcPr>
            <w:tcW w:w="61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AF7702E" w14:textId="10CE2D35" w:rsidR="00F10E68" w:rsidRDefault="00F10E68" w:rsidP="00A53D79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¿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Participó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rondas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negocios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>?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1975F69" w14:textId="76BDA1EB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SI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344304" w14:textId="4646F1BB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</w:tr>
      <w:tr w:rsidR="00F10E68" w14:paraId="7A53A4AF" w14:textId="77777777" w:rsidTr="00A53D79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804364" w14:textId="77777777" w:rsidR="00F10E68" w:rsidRDefault="00F10E68" w:rsidP="00A53D7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FA65A46" w14:textId="7777777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20E84" w14:textId="7777777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10E68" w14:paraId="6892CB2B" w14:textId="77777777" w:rsidTr="00A53D79">
        <w:trPr>
          <w:trHeight w:hRule="exact" w:val="340"/>
          <w:jc w:val="center"/>
        </w:trPr>
        <w:tc>
          <w:tcPr>
            <w:tcW w:w="61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5E1B965" w14:textId="17125516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¿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Participó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en ferias 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exposiciones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>?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924037" w14:textId="3B2DAF5C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SI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B666CE" w14:textId="2095D5F1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</w:tr>
      <w:tr w:rsidR="00F10E68" w14:paraId="7FEA9712" w14:textId="77777777" w:rsidTr="00A53D79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8924C2" w14:textId="7777777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2541525" w14:textId="7777777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C1125" w14:textId="77777777" w:rsidR="00F10E68" w:rsidRDefault="00F10E68" w:rsidP="00A53D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10E68" w14:paraId="403D3268" w14:textId="77777777" w:rsidTr="00A53D79">
        <w:trPr>
          <w:trHeight w:val="1150"/>
          <w:jc w:val="center"/>
        </w:trPr>
        <w:tc>
          <w:tcPr>
            <w:tcW w:w="94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33050" w14:textId="326A0DB7" w:rsidR="00F10E68" w:rsidRDefault="00F10E68" w:rsidP="00A53D79">
            <w:pPr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AR"/>
              </w:rPr>
              <w:t xml:space="preserve">30.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s-AR"/>
              </w:rPr>
              <w:t xml:space="preserve">¿Trabaja con proveedores argentinos actualmente?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¿Con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cuáles</w:t>
            </w:r>
            <w:proofErr w:type="spellEnd"/>
          </w:p>
          <w:p w14:paraId="38E1531E" w14:textId="77777777" w:rsidR="00F10E68" w:rsidRDefault="00F10E68" w:rsidP="00A53D79">
            <w:pPr>
              <w:rPr>
                <w:rFonts w:asciiTheme="minorHAnsi" w:hAnsiTheme="minorHAnsi" w:cstheme="minorHAnsi"/>
                <w:color w:val="000000"/>
                <w:lang w:val="es-AR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  <w:p w14:paraId="0ABAEDB0" w14:textId="77777777" w:rsidR="00F10E68" w:rsidRDefault="00F10E68" w:rsidP="00A53D79">
            <w:pPr>
              <w:rPr>
                <w:rFonts w:asciiTheme="minorHAnsi" w:hAnsiTheme="minorHAnsi" w:cstheme="minorHAnsi"/>
                <w:b/>
                <w:color w:val="000000"/>
                <w:lang w:val="es-AR"/>
              </w:rPr>
            </w:pPr>
          </w:p>
        </w:tc>
      </w:tr>
    </w:tbl>
    <w:p w14:paraId="44EAFD9C" w14:textId="77777777" w:rsidR="00050162" w:rsidRDefault="00050162"/>
    <w:p w14:paraId="213670B3" w14:textId="77777777" w:rsidR="00050162" w:rsidRDefault="00050162" w:rsidP="00050162">
      <w:pPr>
        <w:rPr>
          <w:b/>
          <w:bCs/>
          <w:lang w:val="es-AR"/>
        </w:rPr>
      </w:pPr>
      <w:r w:rsidRPr="00050162">
        <w:rPr>
          <w:b/>
          <w:bCs/>
          <w:lang w:val="es-AR"/>
        </w:rPr>
        <w:t>Marcar con X los productos que le interesan</w:t>
      </w:r>
    </w:p>
    <w:p w14:paraId="05805243" w14:textId="77777777" w:rsidR="006C0A97" w:rsidRDefault="006C0A97" w:rsidP="00A41C0C">
      <w:pPr>
        <w:rPr>
          <w:rFonts w:asciiTheme="minorHAnsi" w:eastAsiaTheme="minorHAnsi" w:hAnsiTheme="minorHAnsi" w:cstheme="minorBidi"/>
          <w:lang w:val="es-AR" w:eastAsia="en-US"/>
        </w:rPr>
      </w:pPr>
      <w:r>
        <w:rPr>
          <w:lang w:val="es-AR"/>
        </w:rPr>
        <w:fldChar w:fldCharType="begin"/>
      </w:r>
      <w:r>
        <w:rPr>
          <w:lang w:val="es-AR"/>
        </w:rPr>
        <w:instrText xml:space="preserve"> LINK Excel.Sheet.12 "https://fundacionexportar-my.sharepoint.com/personal/nberti_inversionycomercio_org_ar/Documents/RONDAS%202020/15.%20Ronda%20de%20ELectro%20Electrónica/POSICIONES%20ARANCELARIAS%20.xlsx" "PA !F2C3:F46C5" \a \f 4 \h </w:instrText>
      </w:r>
      <w:r>
        <w:rPr>
          <w:lang w:val="es-AR"/>
        </w:rPr>
        <w:fldChar w:fldCharType="separate"/>
      </w:r>
    </w:p>
    <w:p w14:paraId="6608541F" w14:textId="74892D74" w:rsidR="00D823E2" w:rsidRPr="00A41C0C" w:rsidRDefault="00CA58AF" w:rsidP="00A41C0C">
      <w:pPr>
        <w:rPr>
          <w:lang w:val="es-AR"/>
        </w:rPr>
      </w:pPr>
      <w:r>
        <w:rPr>
          <w:lang w:val="es-AR"/>
        </w:rPr>
        <w:t xml:space="preserve"> </w:t>
      </w:r>
      <w:r w:rsidR="006C0A97">
        <w:rPr>
          <w:lang w:val="es-AR"/>
        </w:rPr>
        <w:fldChar w:fldCharType="end"/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380"/>
        <w:gridCol w:w="1320"/>
      </w:tblGrid>
      <w:tr w:rsidR="007A75F7" w:rsidRPr="007A75F7" w14:paraId="7AD9FD70" w14:textId="77777777" w:rsidTr="007A75F7">
        <w:trPr>
          <w:trHeight w:val="312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B6E8B12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  <w:t>Productos argentinos ofrecidos</w:t>
            </w:r>
          </w:p>
        </w:tc>
      </w:tr>
      <w:tr w:rsidR="007A75F7" w:rsidRPr="007A75F7" w14:paraId="0AAF2542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17DCB1F8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  <w:t>NMC - Descripción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8A42960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  <w:t xml:space="preserve">Productos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CD3F6C8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FFFFFF"/>
                <w:sz w:val="20"/>
                <w:szCs w:val="20"/>
                <w:lang w:val="es-AR"/>
              </w:rPr>
              <w:t>Marque con una X</w:t>
            </w:r>
          </w:p>
        </w:tc>
      </w:tr>
      <w:tr w:rsidR="007A75F7" w:rsidRPr="007A75F7" w14:paraId="2B02ADE8" w14:textId="77777777" w:rsidTr="007A75F7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1D34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392590 - Elementos estructurales para la construcción de suelos, paredes, tabiques, techos o tejados, de plástico; canalones y sus accesorios, de plástico; barandillas, balaustradas y barreras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simil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., de plástico; estanterías de grandes dimensiones para montar y fijar permanentemente en tiendas "carpas", almacenes y locales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simil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., de plástico; elementos acanalados, cúpulas, remates y demás motivos arquitectónicos de decoración, de plástico; accesorios y guarniciones para fijar, de plástico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7FE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Cajas de medidor monofásico, trifásico y de paso, cajas y gabinetes plásticos para instalaciones eléctricas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67B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36420987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548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392690 - Artículos de plástico y manufacturas de las demás materias de las partidas 3901 a 3914,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ncop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productos de 9619)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DAE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Placas de luz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DDBA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511911F4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5BAF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722611 - Productos planos de acero al silicio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llam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"magnético" "acero magnético al silicio", de anchura &lt; 600 mm, laminados en frío o en caliente, de grano orientado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1AB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 Flejes de acero silicio menor a 600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E6B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79DA8AB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AF02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730820 - Torres y castilletes, de fundición, hierro o acero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2C0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Torres de alta tensión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2D1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5B919384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A121" w14:textId="77777777" w:rsidR="007A75F7" w:rsidRPr="00A57691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57691">
              <w:rPr>
                <w:rFonts w:eastAsia="Times New Roman"/>
                <w:color w:val="000000"/>
                <w:sz w:val="20"/>
                <w:szCs w:val="20"/>
              </w:rPr>
              <w:t>732690 - Manufacturas de hierro o acero, n.c.o.p. (exc. moldeadas, o forjadas o estampadas pero sin trabajar de otro modo o de alambre de hierro o acero)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650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A5769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cintas pasacables interior acero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277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3995C3A8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620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761699 - Manufacturas de aluminio,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E66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Prensacables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metalicos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F3CC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4486C75F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E91C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790700 - Las demás manufacturas de cinc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248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Conectores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metalicos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para caños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6F9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50948FA1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5C1C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830160 - Partes de candados, de cerraduras y de cerrojos, así como de cierres y de monturas cierre, con cerradura, de metal común,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46C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Teclados de membrana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7A32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5943E7F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E78E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830710 - Tubos flexibles de hierro o acero, incl. con </w:t>
            </w: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lastRenderedPageBreak/>
              <w:t>accesorios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B26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lastRenderedPageBreak/>
              <w:t xml:space="preserve">Caños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metalicos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flexibles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0E52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B443B03" w14:textId="77777777" w:rsidTr="007A75F7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7EC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lastRenderedPageBreak/>
              <w:t>841370 - Bombas centrífugas, accionadas mecánicamente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bombas de las subpartidas 8413.11 u 8413.19, bombas de carburante, aceite o refrigerante para motores de encendido por chispa o compresión y bombas para hormigón)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C41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Bomba centrifuga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60CB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2386F3B2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D82E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841459 - Ventiladores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de mesa, pie, pared, cielo raso, techo, tejado o ventana, con motor eléctrico incorporado de potencia &lt;= 125 W)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A61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Ventilador industrial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C186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668BB1F0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A81E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842390 - Pesas para toda clase de básculas o balanzas; partes de instrumentos o aparatos de pesar,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012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Teclados de membrana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BCB8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1088C783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2EE3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843691 - Partes de máquinas y aparatos para la avicultura,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71D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Frentes gráficos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5CC5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322D776B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AD2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850140 - Motores de corriente alterna, monofásicos, de potencia &gt; 37,5 W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737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Motor monofásico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2A16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1BFBC359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0D27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850151 - Motores de corriente alterna, polifásicos, de potencia &gt; 37,5 W pero &lt;= 750 W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D5E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Motor trifásico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pot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D4F0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BBC7F54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DDB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850152 - Motores de corriente alterna, polifásicos, de potencia &gt; 750 W pero &lt;= 75 kW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C2D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Motor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trifasico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ECE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678787A1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A2A5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850421 - Transformadores de dieléctrico líquido, de potencia &lt;= 650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kVA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16C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 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Transf.elec.liq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pot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inf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650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kva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AFE4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A57691" w14:paraId="7C78E556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2878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850422 - Transformadores de dieléctrico líquido, de potencia &gt; 650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kVA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pero &lt;= 10.000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kVA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C8A" w14:textId="77777777" w:rsidR="007A75F7" w:rsidRPr="00A57691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A57691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  <w:t> Idem  sup 650 e inf 10000 kva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BE8D" w14:textId="77777777" w:rsidR="007A75F7" w:rsidRPr="00A57691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A57691">
              <w:rPr>
                <w:rFonts w:eastAsia="Times New Roman"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7A75F7" w:rsidRPr="007A75F7" w14:paraId="0414563C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0456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850423 - Transformadores de dieléctrico líquido, de potencia &gt; 10.000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kVA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6E5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 Transformadores mayores de  10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mva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D5E4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6755CE4A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FD70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850434 - Transformadores de tipo seco de potencia &gt; 500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kVA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9AA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Transformadores de potencia superior a 10,000kva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462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65CA0F0C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D196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850440 - Convertidores estáticos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D22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 cargador de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baterias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9B92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1239F2DA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57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850490 - Partes de transformadores, de rectificadores y demás convertidores estáticos y de bobinas de reactancia "autoinducción",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5FD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Track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perfil aluminio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D2FC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29B3C2FB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5ED9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851770 - Partes de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telefonos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telefonos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celulares o para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radiofonias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u otros aparatos de transmisión o recepción de voz,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imagenes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u otros datos,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9E0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Circuitos impresos con componentes montados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078F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3DA6E87F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DC57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851770 - Partes de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telefonos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telefonos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celulares o para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radiofonias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u otros aparatos de transmisión o recepción de voz,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imagenes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u otros datos,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88C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Capacitores de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bt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y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mt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0EEA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1C71E3F0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2089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853225 - Condensadores con dieléctrico de papel o de plástico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condensadores de potencia)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DC9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Capacitores de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bt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y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mt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F5F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414AA8AE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294E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853400 - Circuitos impresos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B3C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Circuitos impresos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AE32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DA023E0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DFFE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853530 - Seccionadores e interruptores, para una tensión &gt; 1.000 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9BB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Interruptores y seccionadores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51CF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20D44EDD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32A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853620 - Disyuntores, para una tensión &lt;= 1.000 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D7A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Protectores de sobre y baja tensión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5ADB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49256363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3CD2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853649 - Relés, para una tensión &gt; 60 V pero &lt;= 1.000 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12D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Fotocontroles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742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21964F0D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AC16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853650 - Interruptores, seccionadores y conmutadores, para una tensión &lt;= 1.000 V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relés y disyuntores)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55A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 Conmutadores rotativos de 8 a 100 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53F9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2F6904AD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662A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853669 - Clavijas y tomas de corriente, para una tensión de &lt;= 1.000 V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portalámparas)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4D3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Mod.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Electronicos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CC0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EB7F73A" w14:textId="77777777" w:rsidTr="007A75F7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312B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lastRenderedPageBreak/>
              <w:t>853690 - Aparatos eléctricos para corte, seccionamiento, protección, derivación, empalme o conexión de circuitos eléctricos, para una tensión &lt;= 1.000 V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. fusibles y cortacircuitos de fusible; disyuntores y demás aparatos para protección de circuitos eléctricos; relés y demás interruptores, seccionadores y conmutadores;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potalámparas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, clavijas y tomas de corriente "enchufes")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408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Cajas de distribución de acometidas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0907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52AA5289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7A48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853710 - Cuadros y armarios de interruptores y combinaciones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simil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de aparatos, para control o distribución de electricidad, para una tensión &lt;= 1.000 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311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Gabinetes de medición colectivos, cajas de toma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5735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989BCFB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3A24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853720 - Cuadros y armarios de interruptores y combinaciones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simil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de aparatos, para control o distribución de electricidad, para una tensión &gt; 1.000 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841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Tableros de baja tensión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3525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35D9FA95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E2CB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853810 - Cuadros, paneles, consolas, armarios y demás soportes de la partida 8537, sin los aparatos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817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Centrales din y cajas para interruptores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termomagneticos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5C18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73657EA6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F555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854330 - Máquinas y aparatos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electricos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 de galvanotecnia, electrólisis o electroforesis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121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 Rectificadores de galvanoplastia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E21D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2835D3F8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99EC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854449 - Conductores eléctricos, para una tensión &lt;= 80 V, sin piezas de conexión,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0B4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 Fabricación y comercialización de cables y conductores eléctricos de cobre y aluminio para tensión nominal de hasta 3.3 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kv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A52F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13433925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870B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871160 - Propulsados con motor eléctrico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272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Bicicleta eléctrica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13E7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5F4E65FE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0B13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903289 - Instrumentos y aparatos para regulación o control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. los hidráulicos o neumáticos,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manostatos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, termostatos y artículos y órganos de la partida 8481)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8814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Compensadores estáticos de energía reactiva (</w:t>
            </w:r>
            <w:proofErr w:type="spellStart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svg</w:t>
            </w:r>
            <w:proofErr w:type="spellEnd"/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5F9B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19E61CAA" w14:textId="77777777" w:rsidTr="007A75F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B350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940510 - Lámparas y demás aparatos eléctricos de alumbrado, para colgar o fijar al techo o a la pared (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exc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 de los tipos utilizados para el alumbrado de espacios o vías públicos)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F70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 productos de luminarias, placas. Leds, montaje a medida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5A55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05618621" w14:textId="77777777" w:rsidTr="007A75F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5890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940540 - Aparatos eléctricos de alumbrado,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n.c.o.p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122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Luminaria alumbrado público led o descarga, de aluminio.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6C1E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  <w:tr w:rsidR="007A75F7" w:rsidRPr="007A75F7" w14:paraId="6972BB0B" w14:textId="77777777" w:rsidTr="007A75F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618E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 xml:space="preserve">940560 - Anuncios, letreros y placas indicadoras luminosos y artículos </w:t>
            </w:r>
            <w:proofErr w:type="spellStart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simil</w:t>
            </w:r>
            <w:proofErr w:type="spellEnd"/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., con fuente de luz inseparable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597" w14:textId="77777777" w:rsidR="007A75F7" w:rsidRPr="007A75F7" w:rsidRDefault="007A75F7" w:rsidP="007A75F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b/>
                <w:bCs/>
                <w:color w:val="000000"/>
                <w:sz w:val="20"/>
                <w:szCs w:val="20"/>
                <w:lang w:val="es-AR"/>
              </w:rPr>
              <w:t> indicadores luminosos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3C1" w14:textId="77777777" w:rsidR="007A75F7" w:rsidRPr="007A75F7" w:rsidRDefault="007A75F7" w:rsidP="007A75F7">
            <w:pPr>
              <w:widowControl/>
              <w:rPr>
                <w:rFonts w:eastAsia="Times New Roman"/>
                <w:color w:val="000000"/>
                <w:sz w:val="20"/>
                <w:szCs w:val="20"/>
                <w:lang w:val="es-AR"/>
              </w:rPr>
            </w:pPr>
            <w:r w:rsidRPr="007A75F7">
              <w:rPr>
                <w:rFonts w:eastAsia="Times New Roman"/>
                <w:color w:val="000000"/>
                <w:sz w:val="20"/>
                <w:szCs w:val="20"/>
                <w:lang w:val="es-AR"/>
              </w:rPr>
              <w:t> </w:t>
            </w:r>
          </w:p>
        </w:tc>
      </w:tr>
    </w:tbl>
    <w:p w14:paraId="4B99056E" w14:textId="29257A1E" w:rsidR="00A41C0C" w:rsidRPr="00A41C0C" w:rsidRDefault="00A41C0C" w:rsidP="00A41C0C">
      <w:pPr>
        <w:rPr>
          <w:lang w:val="es-AR"/>
        </w:rPr>
      </w:pPr>
    </w:p>
    <w:p w14:paraId="1299C43A" w14:textId="77777777" w:rsidR="00A41C0C" w:rsidRPr="00A41C0C" w:rsidRDefault="00A41C0C" w:rsidP="00A41C0C">
      <w:pPr>
        <w:rPr>
          <w:lang w:val="es-AR"/>
        </w:rPr>
      </w:pPr>
    </w:p>
    <w:p w14:paraId="4DDBEF00" w14:textId="77777777" w:rsidR="00A41C0C" w:rsidRPr="00A41C0C" w:rsidRDefault="00A41C0C" w:rsidP="00A41C0C">
      <w:pPr>
        <w:rPr>
          <w:lang w:val="es-AR"/>
        </w:rPr>
      </w:pPr>
    </w:p>
    <w:p w14:paraId="3461D779" w14:textId="77777777" w:rsidR="00A41C0C" w:rsidRPr="00A41C0C" w:rsidRDefault="00A41C0C" w:rsidP="00A41C0C">
      <w:pPr>
        <w:rPr>
          <w:lang w:val="es-AR"/>
        </w:rPr>
      </w:pPr>
    </w:p>
    <w:p w14:paraId="3CF2D8B6" w14:textId="77777777" w:rsidR="00A41C0C" w:rsidRPr="00A41C0C" w:rsidRDefault="00A41C0C" w:rsidP="00A41C0C">
      <w:pPr>
        <w:rPr>
          <w:lang w:val="es-AR"/>
        </w:rPr>
      </w:pPr>
    </w:p>
    <w:p w14:paraId="0FB78278" w14:textId="77777777" w:rsidR="00A41C0C" w:rsidRPr="00A41C0C" w:rsidRDefault="00A41C0C" w:rsidP="00A41C0C">
      <w:pPr>
        <w:rPr>
          <w:lang w:val="es-AR"/>
        </w:rPr>
      </w:pPr>
    </w:p>
    <w:p w14:paraId="1FC39945" w14:textId="77777777" w:rsidR="00A41C0C" w:rsidRPr="00A41C0C" w:rsidRDefault="00A41C0C" w:rsidP="00A41C0C">
      <w:pPr>
        <w:rPr>
          <w:lang w:val="es-AR"/>
        </w:rPr>
      </w:pPr>
    </w:p>
    <w:p w14:paraId="0562CB0E" w14:textId="77777777" w:rsidR="00A41C0C" w:rsidRPr="00A41C0C" w:rsidRDefault="00A41C0C" w:rsidP="00A41C0C">
      <w:pPr>
        <w:rPr>
          <w:lang w:val="es-AR"/>
        </w:rPr>
      </w:pPr>
    </w:p>
    <w:p w14:paraId="34CE0A41" w14:textId="77777777" w:rsidR="00A41C0C" w:rsidRPr="00A41C0C" w:rsidRDefault="00A41C0C" w:rsidP="00A41C0C">
      <w:pPr>
        <w:rPr>
          <w:lang w:val="es-AR"/>
        </w:rPr>
      </w:pPr>
    </w:p>
    <w:sectPr w:rsidR="00A41C0C" w:rsidRPr="00A4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4C77F" w14:textId="77777777" w:rsidR="007A6336" w:rsidRDefault="007A6336" w:rsidP="00062363">
      <w:r>
        <w:separator/>
      </w:r>
    </w:p>
  </w:endnote>
  <w:endnote w:type="continuationSeparator" w:id="0">
    <w:p w14:paraId="67DEAC1F" w14:textId="77777777" w:rsidR="007A6336" w:rsidRDefault="007A6336" w:rsidP="0006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12D" w14:textId="77777777" w:rsidR="00A46E57" w:rsidRDefault="00A46E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05546" w14:textId="77777777" w:rsidR="00A46E57" w:rsidRDefault="00A46E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E6C66" w14:textId="77777777" w:rsidR="00A46E57" w:rsidRDefault="00A46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37C07" w14:textId="77777777" w:rsidR="007A6336" w:rsidRDefault="007A6336" w:rsidP="00062363">
      <w:r>
        <w:separator/>
      </w:r>
    </w:p>
  </w:footnote>
  <w:footnote w:type="continuationSeparator" w:id="0">
    <w:p w14:paraId="2E01557E" w14:textId="77777777" w:rsidR="007A6336" w:rsidRDefault="007A6336" w:rsidP="0006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26E9" w14:textId="77777777" w:rsidR="00A46E57" w:rsidRDefault="00A46E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863A33" w14:paraId="68F8BAC3" w14:textId="77777777" w:rsidTr="00863A33">
      <w:tc>
        <w:tcPr>
          <w:tcW w:w="2831" w:type="dxa"/>
        </w:tcPr>
        <w:p w14:paraId="48BA407F" w14:textId="77777777" w:rsidR="00863A33" w:rsidRDefault="00863A33" w:rsidP="00863A33">
          <w:pPr>
            <w:jc w:val="center"/>
            <w:rPr>
              <w:rFonts w:eastAsia="Times New Roman" w:cstheme="minorHAnsi"/>
              <w:b/>
              <w:bCs/>
              <w:sz w:val="32"/>
              <w:szCs w:val="32"/>
              <w:bdr w:val="none" w:sz="0" w:space="0" w:color="auto" w:frame="1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921B7DD" wp14:editId="0D9757C7">
                <wp:extent cx="1079171" cy="327660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573" cy="331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</w:tcPr>
        <w:p w14:paraId="2C49111E" w14:textId="77777777" w:rsidR="00863A33" w:rsidRDefault="00863A33" w:rsidP="00863A33">
          <w:pPr>
            <w:jc w:val="center"/>
            <w:rPr>
              <w:rFonts w:eastAsia="Times New Roman" w:cstheme="minorHAnsi"/>
              <w:b/>
              <w:bCs/>
              <w:sz w:val="32"/>
              <w:szCs w:val="32"/>
              <w:bdr w:val="none" w:sz="0" w:space="0" w:color="auto" w:frame="1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20F3381" wp14:editId="1C3796E9">
                <wp:extent cx="1440180" cy="471059"/>
                <wp:effectExtent l="0" t="0" r="762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044" cy="48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2" w:type="dxa"/>
        </w:tcPr>
        <w:p w14:paraId="0A228298" w14:textId="77777777" w:rsidR="00863A33" w:rsidRDefault="00863A33" w:rsidP="00863A33">
          <w:pPr>
            <w:jc w:val="center"/>
            <w:rPr>
              <w:rFonts w:eastAsia="Times New Roman" w:cstheme="minorHAnsi"/>
              <w:b/>
              <w:bCs/>
              <w:sz w:val="32"/>
              <w:szCs w:val="32"/>
              <w:bdr w:val="none" w:sz="0" w:space="0" w:color="auto" w:frame="1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BA52138" wp14:editId="28F83125">
                <wp:extent cx="1607820" cy="44090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357" cy="47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5F2E61" w14:textId="77777777" w:rsidR="00863A33" w:rsidRPr="00863A33" w:rsidRDefault="00863A33" w:rsidP="00863A3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5DC38" w14:textId="77777777" w:rsidR="00A46E57" w:rsidRDefault="00A46E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490"/>
    <w:multiLevelType w:val="multilevel"/>
    <w:tmpl w:val="40EAC44C"/>
    <w:lvl w:ilvl="0">
      <w:start w:val="10"/>
      <w:numFmt w:val="decimal"/>
      <w:lvlText w:val="%1."/>
      <w:lvlJc w:val="left"/>
      <w:pPr>
        <w:ind w:left="397" w:hanging="333"/>
      </w:pPr>
      <w:rPr>
        <w:rFonts w:ascii="Calibri" w:eastAsia="Calibri" w:hAnsi="Calibri" w:cs="Calibri" w:hint="default"/>
        <w:b/>
        <w:bCs/>
        <w:spacing w:val="-2"/>
        <w:w w:val="100"/>
        <w:position w:val="1"/>
        <w:sz w:val="22"/>
        <w:szCs w:val="22"/>
      </w:rPr>
    </w:lvl>
    <w:lvl w:ilvl="1">
      <w:start w:val="1"/>
      <w:numFmt w:val="lowerLetter"/>
      <w:lvlText w:val="%1.%2."/>
      <w:lvlJc w:val="left"/>
      <w:pPr>
        <w:ind w:left="563" w:hanging="49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017" w:hanging="499"/>
      </w:pPr>
    </w:lvl>
    <w:lvl w:ilvl="3">
      <w:numFmt w:val="bullet"/>
      <w:lvlText w:val="•"/>
      <w:lvlJc w:val="left"/>
      <w:pPr>
        <w:ind w:left="1475" w:hanging="499"/>
      </w:pPr>
    </w:lvl>
    <w:lvl w:ilvl="4">
      <w:numFmt w:val="bullet"/>
      <w:lvlText w:val="•"/>
      <w:lvlJc w:val="left"/>
      <w:pPr>
        <w:ind w:left="1933" w:hanging="499"/>
      </w:pPr>
    </w:lvl>
    <w:lvl w:ilvl="5">
      <w:numFmt w:val="bullet"/>
      <w:lvlText w:val="•"/>
      <w:lvlJc w:val="left"/>
      <w:pPr>
        <w:ind w:left="2391" w:hanging="499"/>
      </w:pPr>
    </w:lvl>
    <w:lvl w:ilvl="6">
      <w:numFmt w:val="bullet"/>
      <w:lvlText w:val="•"/>
      <w:lvlJc w:val="left"/>
      <w:pPr>
        <w:ind w:left="2849" w:hanging="499"/>
      </w:pPr>
    </w:lvl>
    <w:lvl w:ilvl="7">
      <w:numFmt w:val="bullet"/>
      <w:lvlText w:val="•"/>
      <w:lvlJc w:val="left"/>
      <w:pPr>
        <w:ind w:left="3307" w:hanging="499"/>
      </w:pPr>
    </w:lvl>
    <w:lvl w:ilvl="8">
      <w:numFmt w:val="bullet"/>
      <w:lvlText w:val="•"/>
      <w:lvlJc w:val="left"/>
      <w:pPr>
        <w:ind w:left="3765" w:hanging="499"/>
      </w:pPr>
    </w:lvl>
  </w:abstractNum>
  <w:abstractNum w:abstractNumId="1">
    <w:nsid w:val="5D6D6B70"/>
    <w:multiLevelType w:val="hybridMultilevel"/>
    <w:tmpl w:val="2476233C"/>
    <w:lvl w:ilvl="0" w:tplc="A71C47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23"/>
    <w:rsid w:val="00026699"/>
    <w:rsid w:val="00050162"/>
    <w:rsid w:val="00062363"/>
    <w:rsid w:val="000C1F18"/>
    <w:rsid w:val="000E434C"/>
    <w:rsid w:val="001425B0"/>
    <w:rsid w:val="001E4292"/>
    <w:rsid w:val="00204739"/>
    <w:rsid w:val="00243C9E"/>
    <w:rsid w:val="00285A82"/>
    <w:rsid w:val="002C16A9"/>
    <w:rsid w:val="00326569"/>
    <w:rsid w:val="003A6B58"/>
    <w:rsid w:val="003F2048"/>
    <w:rsid w:val="00407DCA"/>
    <w:rsid w:val="004E6075"/>
    <w:rsid w:val="005566D6"/>
    <w:rsid w:val="005B1BC4"/>
    <w:rsid w:val="005F54C4"/>
    <w:rsid w:val="006B3708"/>
    <w:rsid w:val="006C0A97"/>
    <w:rsid w:val="007240E4"/>
    <w:rsid w:val="00745D96"/>
    <w:rsid w:val="007807FA"/>
    <w:rsid w:val="007A6336"/>
    <w:rsid w:val="007A75F7"/>
    <w:rsid w:val="00863A33"/>
    <w:rsid w:val="00A02123"/>
    <w:rsid w:val="00A41C0C"/>
    <w:rsid w:val="00A4558E"/>
    <w:rsid w:val="00A46E57"/>
    <w:rsid w:val="00A57691"/>
    <w:rsid w:val="00A63223"/>
    <w:rsid w:val="00AD55CC"/>
    <w:rsid w:val="00B072C9"/>
    <w:rsid w:val="00B138AE"/>
    <w:rsid w:val="00BD2B28"/>
    <w:rsid w:val="00C850DA"/>
    <w:rsid w:val="00C95CF7"/>
    <w:rsid w:val="00CA58AF"/>
    <w:rsid w:val="00CA59EA"/>
    <w:rsid w:val="00D359C4"/>
    <w:rsid w:val="00D80251"/>
    <w:rsid w:val="00D823E2"/>
    <w:rsid w:val="00D85AC2"/>
    <w:rsid w:val="00DE01E4"/>
    <w:rsid w:val="00E23239"/>
    <w:rsid w:val="00E25A8D"/>
    <w:rsid w:val="00F10E68"/>
    <w:rsid w:val="00FB3709"/>
    <w:rsid w:val="00FC6EA8"/>
    <w:rsid w:val="1C81CDE7"/>
    <w:rsid w:val="1D3B90BB"/>
    <w:rsid w:val="1DD3430E"/>
    <w:rsid w:val="1F38323E"/>
    <w:rsid w:val="30EC077B"/>
    <w:rsid w:val="6AF33230"/>
    <w:rsid w:val="6CA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123"/>
    <w:pPr>
      <w:widowControl w:val="0"/>
      <w:spacing w:after="0" w:line="240" w:lineRule="auto"/>
    </w:pPr>
    <w:rPr>
      <w:rFonts w:ascii="Calibri" w:eastAsia="Calibri" w:hAnsi="Calibri" w:cs="Calibri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23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2363"/>
    <w:rPr>
      <w:rFonts w:ascii="Calibri" w:eastAsia="Calibri" w:hAnsi="Calibri" w:cs="Calibri"/>
      <w:lang w:val="en-US" w:eastAsia="es-AR"/>
    </w:rPr>
  </w:style>
  <w:style w:type="paragraph" w:styleId="Piedepgina">
    <w:name w:val="footer"/>
    <w:basedOn w:val="Normal"/>
    <w:link w:val="PiedepginaCar"/>
    <w:uiPriority w:val="99"/>
    <w:unhideWhenUsed/>
    <w:rsid w:val="00062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363"/>
    <w:rPr>
      <w:rFonts w:ascii="Calibri" w:eastAsia="Calibri" w:hAnsi="Calibri" w:cs="Calibri"/>
      <w:lang w:val="en-US" w:eastAsia="es-AR"/>
    </w:rPr>
  </w:style>
  <w:style w:type="paragraph" w:styleId="Prrafodelista">
    <w:name w:val="List Paragraph"/>
    <w:basedOn w:val="Normal"/>
    <w:uiPriority w:val="34"/>
    <w:qFormat/>
    <w:rsid w:val="007240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C16A9"/>
    <w:pPr>
      <w:spacing w:line="265" w:lineRule="exact"/>
      <w:ind w:left="6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691"/>
    <w:rPr>
      <w:rFonts w:ascii="Tahoma" w:eastAsia="Calibri" w:hAnsi="Tahoma" w:cs="Tahoma"/>
      <w:sz w:val="16"/>
      <w:szCs w:val="16"/>
      <w:lang w:val="en-U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123"/>
    <w:pPr>
      <w:widowControl w:val="0"/>
      <w:spacing w:after="0" w:line="240" w:lineRule="auto"/>
    </w:pPr>
    <w:rPr>
      <w:rFonts w:ascii="Calibri" w:eastAsia="Calibri" w:hAnsi="Calibri" w:cs="Calibri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23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2363"/>
    <w:rPr>
      <w:rFonts w:ascii="Calibri" w:eastAsia="Calibri" w:hAnsi="Calibri" w:cs="Calibri"/>
      <w:lang w:val="en-US" w:eastAsia="es-AR"/>
    </w:rPr>
  </w:style>
  <w:style w:type="paragraph" w:styleId="Piedepgina">
    <w:name w:val="footer"/>
    <w:basedOn w:val="Normal"/>
    <w:link w:val="PiedepginaCar"/>
    <w:uiPriority w:val="99"/>
    <w:unhideWhenUsed/>
    <w:rsid w:val="00062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363"/>
    <w:rPr>
      <w:rFonts w:ascii="Calibri" w:eastAsia="Calibri" w:hAnsi="Calibri" w:cs="Calibri"/>
      <w:lang w:val="en-US" w:eastAsia="es-AR"/>
    </w:rPr>
  </w:style>
  <w:style w:type="paragraph" w:styleId="Prrafodelista">
    <w:name w:val="List Paragraph"/>
    <w:basedOn w:val="Normal"/>
    <w:uiPriority w:val="34"/>
    <w:qFormat/>
    <w:rsid w:val="007240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C16A9"/>
    <w:pPr>
      <w:spacing w:line="265" w:lineRule="exact"/>
      <w:ind w:left="6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691"/>
    <w:rPr>
      <w:rFonts w:ascii="Tahoma" w:eastAsia="Calibri" w:hAnsi="Tahoma" w:cs="Tahoma"/>
      <w:sz w:val="16"/>
      <w:szCs w:val="16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Cancrini</dc:creator>
  <cp:lastModifiedBy>Ana Laura Carrau Chiarino</cp:lastModifiedBy>
  <cp:revision>2</cp:revision>
  <dcterms:created xsi:type="dcterms:W3CDTF">2021-01-26T20:24:00Z</dcterms:created>
  <dcterms:modified xsi:type="dcterms:W3CDTF">2021-01-26T20:24:00Z</dcterms:modified>
</cp:coreProperties>
</file>